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6A07" w:rsidRDefault="00B96A07" w:rsidP="00B96A07">
      <w:pPr>
        <w:pStyle w:val="2"/>
        <w:spacing w:after="0" w:line="240" w:lineRule="auto"/>
        <w:ind w:left="0"/>
        <w:contextualSpacing/>
        <w:jc w:val="center"/>
        <w:rPr>
          <w:szCs w:val="28"/>
          <w:lang w:val="en-US"/>
        </w:rPr>
      </w:pPr>
      <w:r>
        <w:rPr>
          <w:szCs w:val="28"/>
          <w:lang w:val="kk-KZ"/>
        </w:rPr>
        <w:t xml:space="preserve">СӨЖ </w:t>
      </w:r>
      <w:r>
        <w:rPr>
          <w:szCs w:val="28"/>
          <w:lang w:val="en-US"/>
        </w:rPr>
        <w:t>2</w:t>
      </w:r>
    </w:p>
    <w:p w:rsidR="00B96A07" w:rsidRPr="00346F9D" w:rsidRDefault="00B96A07" w:rsidP="00B96A07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0 Қосылған құн салығыны сомасын анықтау әдістері?</w:t>
      </w:r>
    </w:p>
    <w:p w:rsidR="00B96A07" w:rsidRPr="00346F9D" w:rsidRDefault="00B96A07" w:rsidP="00B96A07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51 Салық салынатын айналым және салық салынатын импорт дегеніміз не?</w:t>
      </w:r>
    </w:p>
    <w:p w:rsidR="00B96A07" w:rsidRPr="00346F9D" w:rsidRDefault="00B96A07" w:rsidP="00B96A07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52 Қосылған құн салығының ставкалары мен төлеу мерзімі?</w:t>
      </w:r>
    </w:p>
    <w:p w:rsidR="00B96A07" w:rsidRPr="00346F9D" w:rsidRDefault="00B96A07" w:rsidP="00B96A07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53 Қосылған құн салығынан босатылатын айналымдар?</w:t>
      </w:r>
    </w:p>
    <w:p w:rsidR="00B96A07" w:rsidRPr="00346F9D" w:rsidRDefault="00B96A07" w:rsidP="00B96A07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54 Акциздер дегеніміз не?</w:t>
      </w:r>
    </w:p>
    <w:p w:rsidR="00B96A07" w:rsidRPr="00346F9D" w:rsidRDefault="00B96A07" w:rsidP="00B96A07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55 Акциз салығын салу объектісі, төлеушілері?</w:t>
      </w:r>
    </w:p>
    <w:p w:rsidR="00B96A07" w:rsidRPr="00346F9D" w:rsidRDefault="00B96A07" w:rsidP="00B96A07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56 Акциздік тауарлар тізімін ата?</w:t>
      </w:r>
    </w:p>
    <w:p w:rsidR="00B96A07" w:rsidRPr="00346F9D" w:rsidRDefault="00B96A07" w:rsidP="00B96A07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57 Акциз ставкаларын қолдану мен есептеу механизмі?</w:t>
      </w:r>
    </w:p>
    <w:p w:rsidR="00B96A07" w:rsidRPr="00346F9D" w:rsidRDefault="00B96A07" w:rsidP="00B96A07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58 Жер қойнауын пайдаланушыларға салық салу объектісі мен төлеушілері?</w:t>
      </w:r>
    </w:p>
    <w:p w:rsidR="00B96A07" w:rsidRPr="00346F9D" w:rsidRDefault="00B96A07" w:rsidP="00B96A07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59 Бонустар және олардың түрлері?</w:t>
      </w:r>
    </w:p>
    <w:p w:rsidR="00B96A07" w:rsidRPr="00346F9D" w:rsidRDefault="00B96A07" w:rsidP="00B96A07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60 Роялити дегеніміз не?</w:t>
      </w:r>
    </w:p>
    <w:p w:rsidR="00B96A07" w:rsidRPr="00346F9D" w:rsidRDefault="00B96A07" w:rsidP="00B96A07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61 Роялитиді бекітудің тәртібі, салық салу объектісі, есептеу тәртібі мен ставкасы?</w:t>
      </w:r>
    </w:p>
    <w:p w:rsidR="00B96A07" w:rsidRPr="00346F9D" w:rsidRDefault="00B96A07" w:rsidP="00B96A07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62 Үстеме пайда салығы дегеніміз не?</w:t>
      </w:r>
    </w:p>
    <w:p w:rsidR="00B96A07" w:rsidRPr="00346F9D" w:rsidRDefault="00B96A07" w:rsidP="00B96A07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63 Салық режимі, оның үлгілері?</w:t>
      </w:r>
    </w:p>
    <w:p w:rsidR="00B96A07" w:rsidRPr="00346F9D" w:rsidRDefault="00B96A07" w:rsidP="00B96A07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64 Арнаулы салық режимі дегеніміз не?</w:t>
      </w:r>
    </w:p>
    <w:p w:rsidR="00B96A07" w:rsidRPr="00346F9D" w:rsidRDefault="00B96A07" w:rsidP="00B96A07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65 Біржолғы талон дегеніміз не?</w:t>
      </w:r>
    </w:p>
    <w:p w:rsidR="00B96A07" w:rsidRPr="00346F9D" w:rsidRDefault="00B96A07" w:rsidP="00B96A07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66 Патент дегеніміз не?</w:t>
      </w:r>
    </w:p>
    <w:p w:rsidR="00B96A07" w:rsidRPr="00346F9D" w:rsidRDefault="00B96A07" w:rsidP="00B96A07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67 Оңайлатылған декларция дегеніміз не?</w:t>
      </w:r>
    </w:p>
    <w:p w:rsidR="00B96A07" w:rsidRPr="00346F9D" w:rsidRDefault="00B96A07" w:rsidP="00B96A07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68 Корпаративтік табыс салығы, салық салу базасы, төлеушілері мен объектілері?</w:t>
      </w:r>
    </w:p>
    <w:p w:rsidR="00B96A07" w:rsidRPr="00346F9D" w:rsidRDefault="00B96A07" w:rsidP="00B96A07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69 Резидент және резиден емес  заңды тұлға дегеніміз кім?</w:t>
      </w:r>
    </w:p>
    <w:p w:rsidR="00B96A07" w:rsidRPr="00346F9D" w:rsidRDefault="00B96A07" w:rsidP="00B96A07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70 Аванстық төлемдер дегеніміз не?</w:t>
      </w:r>
    </w:p>
    <w:p w:rsidR="00B96A07" w:rsidRPr="00346F9D" w:rsidRDefault="00B96A07" w:rsidP="00B96A07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71 Кедендік төлемдер, объектісі, төлеу тәртібі?</w:t>
      </w:r>
    </w:p>
    <w:p w:rsidR="00B96A07" w:rsidRPr="00346F9D" w:rsidRDefault="00B96A07" w:rsidP="00B96A07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72 Кеден аламы дегеніміз не?</w:t>
      </w:r>
    </w:p>
    <w:p w:rsidR="00B96A07" w:rsidRPr="00346F9D" w:rsidRDefault="00B96A07" w:rsidP="00B96A07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73 Тіркеу алымдары?</w:t>
      </w:r>
    </w:p>
    <w:p w:rsidR="00B96A07" w:rsidRPr="00346F9D" w:rsidRDefault="00B96A07" w:rsidP="00B96A07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74 Автокөлік құралдарының ҚР аумағынан жүргені үшін алым?</w:t>
      </w:r>
    </w:p>
    <w:p w:rsidR="00B96A07" w:rsidRPr="00346F9D" w:rsidRDefault="00B96A07" w:rsidP="00B96A07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75 Жекелеген қызмет түрлерімен айналысу үшін лицензиялық алым?</w:t>
      </w:r>
    </w:p>
    <w:p w:rsidR="00B96A07" w:rsidRPr="00346F9D" w:rsidRDefault="00B96A07" w:rsidP="00B96A07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76 Жер учаскелерін пайдаланғаны үшін төлемақылар?</w:t>
      </w:r>
    </w:p>
    <w:p w:rsidR="00B96A07" w:rsidRPr="00346F9D" w:rsidRDefault="00B96A07" w:rsidP="00B96A07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77 Қоршаған ортаға эмиссия үшін төлемақы?</w:t>
      </w:r>
    </w:p>
    <w:p w:rsidR="00B96A07" w:rsidRPr="00346F9D" w:rsidRDefault="00B96A07" w:rsidP="00B96A07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78 Орианды пайдаланғаны үшін төлемақы</w:t>
      </w:r>
    </w:p>
    <w:p w:rsidR="00B96A07" w:rsidRPr="00346F9D" w:rsidRDefault="00B96A07" w:rsidP="00B96A07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79 Сыртқы жарнаманы орналастырғаны үшін төлемақы</w:t>
      </w:r>
    </w:p>
    <w:p w:rsidR="00B96A07" w:rsidRPr="00346F9D" w:rsidRDefault="00B96A07" w:rsidP="00B96A07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80 Консулдық алым</w:t>
      </w:r>
    </w:p>
    <w:p w:rsidR="00B96A07" w:rsidRPr="00346F9D" w:rsidRDefault="00B96A07" w:rsidP="00B96A07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81 Салық төлеуші ретінде тіркеу</w:t>
      </w:r>
    </w:p>
    <w:p w:rsidR="00B96A07" w:rsidRPr="00346F9D" w:rsidRDefault="00B96A07" w:rsidP="00B96A07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82 Дара кәсіпкерді, жекеше нотариусты, адвокаттарды тіркеу есебі</w:t>
      </w:r>
    </w:p>
    <w:p w:rsidR="00B96A07" w:rsidRPr="00346F9D" w:rsidRDefault="00B96A07" w:rsidP="00B96A07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83 Қосылған құн салығын төлеушілерді тіркеу есебі</w:t>
      </w:r>
    </w:p>
    <w:p w:rsidR="00B96A07" w:rsidRPr="00346F9D" w:rsidRDefault="00B96A07" w:rsidP="00B96A07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84 Электрондық салық төлеуші ретінде тіркеу есебі</w:t>
      </w:r>
    </w:p>
    <w:p w:rsidR="00B96A07" w:rsidRPr="00346F9D" w:rsidRDefault="00B96A07" w:rsidP="00B96A07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85 Жекелеген қызмет түрлерін жүзеге асырыратын салықтөлеушілерді тіркеу есебі</w:t>
      </w:r>
    </w:p>
    <w:p w:rsidR="00B96A07" w:rsidRPr="00346F9D" w:rsidRDefault="00B96A07" w:rsidP="00B96A07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86 Салықтарды және бюджетке төленетін басқа да міндетті төлемдерді, өсімпұлдар мен айыппұлдарды есепке жатқызу және қайтару</w:t>
      </w:r>
    </w:p>
    <w:p w:rsidR="00B96A07" w:rsidRPr="00346F9D" w:rsidRDefault="00B96A07" w:rsidP="00B96A07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87 Мерзімінде орындалмаған салық міндеттемелерін орындауды қамтамасыз ету тәсілдері</w:t>
      </w:r>
    </w:p>
    <w:p w:rsidR="00B96A07" w:rsidRPr="00346F9D" w:rsidRDefault="00B96A07" w:rsidP="00B96A07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88 Салық берешегін мәжбүрлеп өндіріп алу шаралары</w:t>
      </w:r>
    </w:p>
    <w:p w:rsidR="00B96A07" w:rsidRPr="00346F9D" w:rsidRDefault="00B96A07" w:rsidP="00B96A07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lastRenderedPageBreak/>
        <w:t>89 Ірі салық төлеушілер мотниторингі</w:t>
      </w:r>
    </w:p>
    <w:p w:rsidR="00B96A07" w:rsidRPr="00346F9D" w:rsidRDefault="00B96A07" w:rsidP="00B96A07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90 Тәуекелдерді басқару жүйесі</w:t>
      </w:r>
    </w:p>
    <w:p w:rsidR="00B96A07" w:rsidRPr="00346F9D" w:rsidRDefault="00B96A07" w:rsidP="00B96A07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91 Салықтық тексерулер түрлері</w:t>
      </w:r>
    </w:p>
    <w:p w:rsidR="00B96A07" w:rsidRPr="00346F9D" w:rsidRDefault="00B96A07" w:rsidP="00B96A07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92 Салықтық тексерулер жүргізудің тәртібі мен мерзімі</w:t>
      </w:r>
    </w:p>
    <w:p w:rsidR="00B96A07" w:rsidRPr="00346F9D" w:rsidRDefault="00B96A07" w:rsidP="00B96A07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93 Салық салу объектілері мен салық салуға байланысты объектілерді жанама әдіспен айқындау</w:t>
      </w:r>
    </w:p>
    <w:p w:rsidR="00B96A07" w:rsidRPr="00346F9D" w:rsidRDefault="00B96A07" w:rsidP="00B96A07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94 Салықтық басқылау түрлері және өзге де нысандары</w:t>
      </w:r>
    </w:p>
    <w:p w:rsidR="00B96A07" w:rsidRPr="00346F9D" w:rsidRDefault="00B96A07" w:rsidP="00B96A07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95 Салықтық тексеріс нәтижелері және салық қызметі органдары лауазымды адамдарының әрекетіне шағым жасау</w:t>
      </w:r>
    </w:p>
    <w:p w:rsidR="00B96A07" w:rsidRPr="00346F9D" w:rsidRDefault="00B96A07" w:rsidP="00B96A07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96 Инвестициялық салық преференциялары</w:t>
      </w:r>
    </w:p>
    <w:p w:rsidR="00B96A07" w:rsidRPr="00346F9D" w:rsidRDefault="00B96A07" w:rsidP="00B96A07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97 Арнайы экономикалық аймақтардың аумақтарынада қызметін жүзеге асыратын үйымдарға салық салу</w:t>
      </w:r>
    </w:p>
    <w:p w:rsidR="00B96A07" w:rsidRPr="00346F9D" w:rsidRDefault="00B96A07" w:rsidP="00B96A07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98 Халықаралық салық салудың ерекшеліктері</w:t>
      </w:r>
    </w:p>
    <w:p w:rsidR="00B96A07" w:rsidRPr="00346F9D" w:rsidRDefault="00B96A07" w:rsidP="00B96A07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99 Резидент емес жеке тұлғалардың табыстарына салық салу</w:t>
      </w:r>
    </w:p>
    <w:p w:rsidR="00B96A07" w:rsidRPr="00346F9D" w:rsidRDefault="00B96A07" w:rsidP="00B96A07">
      <w:pPr>
        <w:pStyle w:val="2"/>
        <w:spacing w:after="0" w:line="240" w:lineRule="auto"/>
        <w:ind w:left="0"/>
        <w:contextualSpacing/>
        <w:rPr>
          <w:szCs w:val="28"/>
          <w:lang w:val="kk-KZ"/>
        </w:rPr>
      </w:pPr>
      <w:r w:rsidRPr="00346F9D">
        <w:rPr>
          <w:szCs w:val="28"/>
          <w:lang w:val="kk-KZ"/>
        </w:rPr>
        <w:t>100 Резиденттердің сыртқы экономикалық қызметінен түсетін табыстарына салық салу</w:t>
      </w:r>
    </w:p>
    <w:p w:rsidR="00B96A07" w:rsidRPr="00346F9D" w:rsidRDefault="00B96A07" w:rsidP="00B96A07">
      <w:pPr>
        <w:rPr>
          <w:szCs w:val="28"/>
          <w:lang w:val="kk-KZ"/>
        </w:rPr>
      </w:pPr>
    </w:p>
    <w:p w:rsidR="00B96A07" w:rsidRPr="00346F9D" w:rsidRDefault="00B96A07" w:rsidP="00B96A07">
      <w:pPr>
        <w:rPr>
          <w:szCs w:val="28"/>
          <w:lang w:val="kk-KZ"/>
        </w:rPr>
      </w:pPr>
    </w:p>
    <w:p w:rsidR="00B96A07" w:rsidRPr="008D2E46" w:rsidRDefault="00B96A07" w:rsidP="00B96A07">
      <w:pPr>
        <w:rPr>
          <w:lang w:val="kk-KZ"/>
        </w:rPr>
      </w:pPr>
    </w:p>
    <w:p w:rsidR="004E5377" w:rsidRPr="00B96A07" w:rsidRDefault="004E5377">
      <w:pPr>
        <w:rPr>
          <w:lang w:val="kk-KZ"/>
        </w:rPr>
      </w:pPr>
    </w:p>
    <w:sectPr w:rsidR="004E5377" w:rsidRPr="00B96A07" w:rsidSect="006D79E0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96A07"/>
    <w:rsid w:val="00041168"/>
    <w:rsid w:val="001519A3"/>
    <w:rsid w:val="002B264D"/>
    <w:rsid w:val="002F2553"/>
    <w:rsid w:val="004E5377"/>
    <w:rsid w:val="00580AD7"/>
    <w:rsid w:val="005F69A6"/>
    <w:rsid w:val="00717581"/>
    <w:rsid w:val="007A0943"/>
    <w:rsid w:val="00993AA5"/>
    <w:rsid w:val="00B96A07"/>
    <w:rsid w:val="00C12637"/>
    <w:rsid w:val="00D8294C"/>
    <w:rsid w:val="00E0647E"/>
    <w:rsid w:val="00ED4CA9"/>
    <w:rsid w:val="00F93608"/>
    <w:rsid w:val="00FF45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6A07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B96A07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B96A07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394</Words>
  <Characters>2252</Characters>
  <Application>Microsoft Office Word</Application>
  <DocSecurity>0</DocSecurity>
  <Lines>18</Lines>
  <Paragraphs>5</Paragraphs>
  <ScaleCrop>false</ScaleCrop>
  <Company>WolfishLair</Company>
  <LinksUpToDate>false</LinksUpToDate>
  <CharactersWithSpaces>2641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2019-01-07T18:18:00Z</dcterms:created>
  <dcterms:modified xsi:type="dcterms:W3CDTF">2019-01-07T18:19:00Z</dcterms:modified>
</cp:coreProperties>
</file>